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CB" w:rsidRDefault="00CF31CB" w:rsidP="00D21C19">
      <w:pPr>
        <w:ind w:left="426"/>
        <w:jc w:val="right"/>
        <w:rPr>
          <w:sz w:val="28"/>
          <w:szCs w:val="28"/>
        </w:rPr>
      </w:pPr>
    </w:p>
    <w:p w:rsidR="00D21C19" w:rsidRPr="00354B42" w:rsidRDefault="00825276" w:rsidP="00825276">
      <w:pPr>
        <w:ind w:left="426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D21C19" w:rsidRPr="00354B42">
        <w:rPr>
          <w:sz w:val="28"/>
          <w:szCs w:val="28"/>
        </w:rPr>
        <w:t>УТВЕРЖДЕНО</w:t>
      </w:r>
    </w:p>
    <w:p w:rsidR="00D21C19" w:rsidRPr="00354B42" w:rsidRDefault="00825276" w:rsidP="00D21C19">
      <w:pPr>
        <w:ind w:left="426"/>
        <w:jc w:val="right"/>
        <w:rPr>
          <w:sz w:val="28"/>
          <w:szCs w:val="28"/>
        </w:rPr>
      </w:pPr>
      <w:r w:rsidRPr="00354B42">
        <w:rPr>
          <w:sz w:val="28"/>
          <w:szCs w:val="28"/>
        </w:rPr>
        <w:t>п</w:t>
      </w:r>
      <w:r w:rsidR="00D21C19" w:rsidRPr="00354B42">
        <w:rPr>
          <w:sz w:val="28"/>
          <w:szCs w:val="28"/>
        </w:rPr>
        <w:t>риказом</w:t>
      </w:r>
      <w:r w:rsidRPr="00354B42">
        <w:rPr>
          <w:sz w:val="28"/>
          <w:szCs w:val="28"/>
        </w:rPr>
        <w:t xml:space="preserve"> заведующего МДОУ «Д/с № 40»</w:t>
      </w:r>
    </w:p>
    <w:p w:rsidR="00D21C19" w:rsidRPr="00354B42" w:rsidRDefault="00825276" w:rsidP="00825276">
      <w:pPr>
        <w:ind w:left="426"/>
        <w:jc w:val="center"/>
        <w:rPr>
          <w:sz w:val="28"/>
          <w:szCs w:val="28"/>
        </w:rPr>
      </w:pPr>
      <w:r w:rsidRPr="00354B42">
        <w:rPr>
          <w:sz w:val="28"/>
          <w:szCs w:val="28"/>
        </w:rPr>
        <w:t xml:space="preserve">                                                               от «0</w:t>
      </w:r>
      <w:r w:rsidR="007670AC">
        <w:rPr>
          <w:sz w:val="28"/>
          <w:szCs w:val="28"/>
        </w:rPr>
        <w:t>1</w:t>
      </w:r>
      <w:r w:rsidRPr="00354B42">
        <w:rPr>
          <w:sz w:val="28"/>
          <w:szCs w:val="28"/>
        </w:rPr>
        <w:t>» декабря 2014 № 01-14/</w:t>
      </w:r>
      <w:r w:rsidR="00805465">
        <w:rPr>
          <w:sz w:val="28"/>
          <w:szCs w:val="28"/>
        </w:rPr>
        <w:t>138</w:t>
      </w:r>
      <w:r w:rsidRPr="00354B42">
        <w:rPr>
          <w:sz w:val="28"/>
          <w:szCs w:val="28"/>
        </w:rPr>
        <w:t xml:space="preserve"> </w:t>
      </w:r>
    </w:p>
    <w:p w:rsidR="00D21C19" w:rsidRDefault="00D21C19" w:rsidP="00D21C19">
      <w:pPr>
        <w:rPr>
          <w:sz w:val="28"/>
          <w:szCs w:val="28"/>
        </w:rPr>
      </w:pPr>
    </w:p>
    <w:p w:rsidR="00825276" w:rsidRDefault="00825276" w:rsidP="00D21C19">
      <w:pPr>
        <w:rPr>
          <w:sz w:val="28"/>
          <w:szCs w:val="28"/>
        </w:rPr>
      </w:pPr>
    </w:p>
    <w:p w:rsidR="00825276" w:rsidRPr="00F611D4" w:rsidRDefault="00825276" w:rsidP="00D21C19">
      <w:pPr>
        <w:ind w:left="426"/>
        <w:jc w:val="center"/>
        <w:rPr>
          <w:b/>
          <w:sz w:val="28"/>
          <w:szCs w:val="28"/>
        </w:rPr>
      </w:pPr>
      <w:r w:rsidRPr="00F611D4">
        <w:rPr>
          <w:b/>
          <w:sz w:val="28"/>
          <w:szCs w:val="28"/>
        </w:rPr>
        <w:t>ПОЛОЖЕНИЕ</w:t>
      </w:r>
    </w:p>
    <w:p w:rsidR="00D21C19" w:rsidRDefault="00D21C19" w:rsidP="00D21C19">
      <w:pPr>
        <w:ind w:left="426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о подарках и знаках делового гостеприимства </w:t>
      </w:r>
    </w:p>
    <w:p w:rsidR="00D21C19" w:rsidRDefault="00D21C19" w:rsidP="00D21C1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5276">
        <w:rPr>
          <w:sz w:val="28"/>
          <w:szCs w:val="28"/>
        </w:rPr>
        <w:t>МДОУ  «Д/с № 40</w:t>
      </w:r>
      <w:r w:rsidR="00F611D4">
        <w:rPr>
          <w:sz w:val="28"/>
          <w:szCs w:val="28"/>
        </w:rPr>
        <w:t xml:space="preserve"> компенсирующего вида</w:t>
      </w:r>
      <w:r w:rsidR="00825276">
        <w:rPr>
          <w:sz w:val="28"/>
          <w:szCs w:val="28"/>
        </w:rPr>
        <w:t>»</w:t>
      </w:r>
    </w:p>
    <w:p w:rsidR="00D21C19" w:rsidRDefault="00D21C19" w:rsidP="00D21C19">
      <w:pPr>
        <w:ind w:left="426"/>
        <w:jc w:val="center"/>
        <w:rPr>
          <w:sz w:val="28"/>
          <w:szCs w:val="28"/>
        </w:rPr>
      </w:pPr>
    </w:p>
    <w:p w:rsidR="00D21C19" w:rsidRPr="00825276" w:rsidRDefault="00825276" w:rsidP="00D21C19">
      <w:pPr>
        <w:jc w:val="center"/>
        <w:rPr>
          <w:rFonts w:eastAsia="Calibri"/>
          <w:b/>
          <w:sz w:val="28"/>
          <w:szCs w:val="28"/>
        </w:rPr>
      </w:pPr>
      <w:r w:rsidRPr="00825276">
        <w:rPr>
          <w:b/>
          <w:sz w:val="28"/>
          <w:szCs w:val="28"/>
          <w:lang w:val="en-US"/>
        </w:rPr>
        <w:t>I</w:t>
      </w:r>
      <w:r w:rsidR="00D21C19" w:rsidRPr="00825276">
        <w:rPr>
          <w:b/>
          <w:sz w:val="28"/>
          <w:szCs w:val="28"/>
        </w:rPr>
        <w:t>. Общие положения</w:t>
      </w:r>
    </w:p>
    <w:p w:rsidR="00D21C19" w:rsidRDefault="00D21C19" w:rsidP="00CF31C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21C19" w:rsidRDefault="00D21C19" w:rsidP="00D21C19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Настоящее Положение о подарках и знаках делового гостеприимства </w:t>
      </w:r>
    </w:p>
    <w:p w:rsidR="00D21C19" w:rsidRDefault="00D21C19" w:rsidP="00D2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5276">
        <w:rPr>
          <w:sz w:val="28"/>
          <w:szCs w:val="28"/>
        </w:rPr>
        <w:t xml:space="preserve">МДОУ </w:t>
      </w:r>
      <w:r>
        <w:rPr>
          <w:sz w:val="28"/>
          <w:szCs w:val="28"/>
        </w:rPr>
        <w:t>(далее – Положение) разработано в соответствии с положениями Конституции Российской Федерации, Федеральн</w:t>
      </w:r>
      <w:r w:rsidR="00825276">
        <w:rPr>
          <w:sz w:val="28"/>
          <w:szCs w:val="28"/>
        </w:rPr>
        <w:t>ого</w:t>
      </w:r>
      <w:r>
        <w:rPr>
          <w:sz w:val="28"/>
          <w:szCs w:val="28"/>
        </w:rPr>
        <w:t xml:space="preserve">   закон</w:t>
      </w:r>
      <w:r w:rsidR="008252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25276">
        <w:rPr>
          <w:sz w:val="28"/>
          <w:szCs w:val="28"/>
        </w:rPr>
        <w:t xml:space="preserve">№ 273 </w:t>
      </w:r>
      <w:r>
        <w:rPr>
          <w:sz w:val="28"/>
          <w:szCs w:val="28"/>
        </w:rPr>
        <w:t xml:space="preserve">от 25.12.2008г. «О   противодействии коррупции», иных нормативных правовых актов Российской Федерации,  Кодекс деловой этики </w:t>
      </w:r>
      <w:r w:rsidR="00825276">
        <w:rPr>
          <w:sz w:val="28"/>
          <w:szCs w:val="28"/>
        </w:rPr>
        <w:t>МДОУ «Д/с № 40»</w:t>
      </w:r>
      <w:r>
        <w:rPr>
          <w:sz w:val="28"/>
          <w:szCs w:val="28"/>
        </w:rPr>
        <w:t xml:space="preserve"> и основан на общепризнанных нравственных принципах и нормах российского общества и государства.</w:t>
      </w:r>
    </w:p>
    <w:p w:rsidR="00D21C19" w:rsidRDefault="00D21C19" w:rsidP="00D21C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Настоящее Положение исходит из того, что долговременные деловые отношения основываются на доверии, взаимном уважении и  успехе </w:t>
      </w:r>
      <w:r w:rsidR="006D0390">
        <w:rPr>
          <w:sz w:val="28"/>
          <w:szCs w:val="28"/>
        </w:rPr>
        <w:t>МДОУ</w:t>
      </w:r>
      <w:r w:rsidR="00825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Учреждение). Отношения, при которых нарушается закон и принципы деловой этики, вредят репутации </w:t>
      </w:r>
      <w:r w:rsidR="006D039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честному имени его работников,  не могут обеспечить устойчивое долговременное развитие </w:t>
      </w:r>
      <w:r w:rsidR="006D039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чреждения. Такого рода отношения не могут быть приемлемы в практике работы </w:t>
      </w:r>
      <w:r w:rsidR="006D0390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D21C19" w:rsidRDefault="00D21C19" w:rsidP="00D21C19">
      <w:pPr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Работникам, представляющим интересы </w:t>
      </w:r>
      <w:r w:rsidR="006D039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или действующим от его имени, важно понимать границы допустимого поведения при обмене дедовыми подарками и оказании делового гостеприимства. </w:t>
      </w:r>
    </w:p>
    <w:p w:rsidR="00D21C19" w:rsidRDefault="00D21C19" w:rsidP="00D21C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употреблении в настоящем Положении терминов, описывающих «гостеприимство», «представительские мероприятия», «деловое гостеприимство»,  «корпоративное гостеприимство» - все данн</w:t>
      </w:r>
      <w:r w:rsidR="006D0390">
        <w:rPr>
          <w:sz w:val="28"/>
          <w:szCs w:val="28"/>
        </w:rPr>
        <w:t>ое</w:t>
      </w:r>
      <w:r>
        <w:rPr>
          <w:sz w:val="28"/>
          <w:szCs w:val="28"/>
        </w:rPr>
        <w:t xml:space="preserve"> Положения применим</w:t>
      </w:r>
      <w:r w:rsidR="006D0390">
        <w:rPr>
          <w:sz w:val="28"/>
          <w:szCs w:val="28"/>
        </w:rPr>
        <w:t>о</w:t>
      </w:r>
      <w:r>
        <w:rPr>
          <w:sz w:val="28"/>
          <w:szCs w:val="28"/>
        </w:rPr>
        <w:t xml:space="preserve"> к</w:t>
      </w:r>
      <w:r w:rsidR="006D03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D0390">
        <w:rPr>
          <w:sz w:val="28"/>
          <w:szCs w:val="28"/>
        </w:rPr>
        <w:t>всем терминам</w:t>
      </w:r>
      <w:r>
        <w:rPr>
          <w:sz w:val="28"/>
          <w:szCs w:val="28"/>
        </w:rPr>
        <w:t xml:space="preserve"> одинаковым образом.</w:t>
      </w:r>
    </w:p>
    <w:p w:rsidR="00D21C19" w:rsidRDefault="00D21C19" w:rsidP="00D21C19">
      <w:pPr>
        <w:rPr>
          <w:sz w:val="28"/>
          <w:szCs w:val="28"/>
        </w:rPr>
      </w:pPr>
    </w:p>
    <w:p w:rsidR="00D21C19" w:rsidRPr="006D0390" w:rsidRDefault="006D0390" w:rsidP="00D21C19">
      <w:pPr>
        <w:jc w:val="center"/>
        <w:rPr>
          <w:b/>
          <w:sz w:val="28"/>
          <w:szCs w:val="28"/>
        </w:rPr>
      </w:pPr>
      <w:r w:rsidRPr="006D0390">
        <w:rPr>
          <w:b/>
          <w:sz w:val="28"/>
          <w:szCs w:val="28"/>
          <w:lang w:val="en-US"/>
        </w:rPr>
        <w:t>II</w:t>
      </w:r>
      <w:r w:rsidR="00D21C19" w:rsidRPr="006D0390">
        <w:rPr>
          <w:b/>
          <w:sz w:val="28"/>
          <w:szCs w:val="28"/>
        </w:rPr>
        <w:t>. Цели и намерения</w:t>
      </w:r>
    </w:p>
    <w:p w:rsidR="006D0390" w:rsidRDefault="006D0390" w:rsidP="006D0390">
      <w:pPr>
        <w:jc w:val="both"/>
        <w:rPr>
          <w:b/>
          <w:sz w:val="28"/>
          <w:szCs w:val="28"/>
        </w:rPr>
      </w:pPr>
    </w:p>
    <w:p w:rsidR="00D21C19" w:rsidRDefault="00D21C19" w:rsidP="006D0390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 преследует следующие цели:</w:t>
      </w:r>
    </w:p>
    <w:p w:rsidR="00D21C19" w:rsidRDefault="00D21C19" w:rsidP="00D2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   единообразного    гостеприимства, представительских мероприятии в деловой практике </w:t>
      </w:r>
      <w:r w:rsidR="006D0390">
        <w:rPr>
          <w:sz w:val="28"/>
          <w:szCs w:val="28"/>
        </w:rPr>
        <w:t>у</w:t>
      </w:r>
      <w:r>
        <w:rPr>
          <w:sz w:val="28"/>
          <w:szCs w:val="28"/>
        </w:rPr>
        <w:t>чреждения;</w:t>
      </w:r>
    </w:p>
    <w:p w:rsidR="00D21C19" w:rsidRDefault="00D21C19" w:rsidP="00D2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управленческой и хозяйственной деятельности </w:t>
      </w:r>
      <w:r w:rsidR="006D0390">
        <w:rPr>
          <w:sz w:val="28"/>
          <w:szCs w:val="28"/>
        </w:rPr>
        <w:t>у</w:t>
      </w:r>
      <w:r>
        <w:rPr>
          <w:sz w:val="28"/>
          <w:szCs w:val="28"/>
        </w:rPr>
        <w:t>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D21C19" w:rsidRDefault="00D21C19" w:rsidP="00D2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единых для всех работников </w:t>
      </w:r>
      <w:r w:rsidR="006D0390">
        <w:rPr>
          <w:sz w:val="28"/>
          <w:szCs w:val="28"/>
        </w:rPr>
        <w:t>у</w:t>
      </w:r>
      <w:r>
        <w:rPr>
          <w:sz w:val="28"/>
          <w:szCs w:val="28"/>
        </w:rPr>
        <w:t>чреждения требований к дарению и принятию деловых подарков, к организации и участию в представительских мероприятиях;</w:t>
      </w:r>
    </w:p>
    <w:p w:rsidR="00D21C19" w:rsidRDefault="00D21C19" w:rsidP="00D21C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:rsidR="00D21C19" w:rsidRDefault="00D21C19" w:rsidP="00D2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деятельности </w:t>
      </w:r>
      <w:r w:rsidR="006D0390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D21C19" w:rsidRDefault="00D21C19" w:rsidP="00D21C19">
      <w:pPr>
        <w:jc w:val="center"/>
        <w:rPr>
          <w:b/>
          <w:sz w:val="28"/>
          <w:szCs w:val="28"/>
        </w:rPr>
      </w:pPr>
    </w:p>
    <w:p w:rsidR="00D21C19" w:rsidRPr="006D0390" w:rsidRDefault="006D0390" w:rsidP="00D21C19">
      <w:pPr>
        <w:jc w:val="center"/>
        <w:rPr>
          <w:b/>
          <w:sz w:val="28"/>
          <w:szCs w:val="28"/>
        </w:rPr>
      </w:pPr>
      <w:r w:rsidRPr="006D0390">
        <w:rPr>
          <w:b/>
          <w:sz w:val="28"/>
          <w:szCs w:val="28"/>
          <w:lang w:val="en-US"/>
        </w:rPr>
        <w:t>III</w:t>
      </w:r>
      <w:r w:rsidR="00D21C19" w:rsidRPr="006D0390">
        <w:rPr>
          <w:b/>
          <w:sz w:val="28"/>
          <w:szCs w:val="28"/>
        </w:rPr>
        <w:t>. Правила обмена деловыми подарками и знаками делового гостеприимства</w:t>
      </w:r>
    </w:p>
    <w:p w:rsidR="00D21C19" w:rsidRDefault="00D21C19" w:rsidP="00D21C19">
      <w:pPr>
        <w:jc w:val="center"/>
        <w:rPr>
          <w:b/>
          <w:sz w:val="28"/>
          <w:szCs w:val="28"/>
        </w:rPr>
      </w:pPr>
    </w:p>
    <w:p w:rsidR="00D21C19" w:rsidRDefault="00D21C19" w:rsidP="00D21C19">
      <w:pPr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 Деловые подарки, «корпоративное» гостеприимство и представительские мероприятия должны</w:t>
      </w:r>
      <w:r>
        <w:rPr>
          <w:spacing w:val="-4"/>
          <w:sz w:val="28"/>
          <w:szCs w:val="28"/>
        </w:rPr>
        <w:t xml:space="preserve">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D21C19" w:rsidRDefault="00D21C19" w:rsidP="00D21C19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Подарки, которые сотрудники от имени </w:t>
      </w:r>
      <w:r w:rsidR="006D039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 </w:t>
      </w:r>
      <w:r>
        <w:rPr>
          <w:spacing w:val="-4"/>
          <w:sz w:val="28"/>
          <w:szCs w:val="28"/>
        </w:rPr>
        <w:t xml:space="preserve">могут передавать другим лицам или принимать от имени </w:t>
      </w:r>
      <w:r w:rsidR="006D039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>
        <w:rPr>
          <w:spacing w:val="-4"/>
          <w:sz w:val="28"/>
          <w:szCs w:val="28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D21C19" w:rsidRDefault="00D21C19" w:rsidP="00D21C19">
      <w:pPr>
        <w:pStyle w:val="Defaul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 быть прямо связаны с уставными целями деятельности </w:t>
      </w:r>
      <w:r w:rsidR="006D0390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чреждения либо с памятными датами, юбилеями, общенациональными праздниками и т.п.; </w:t>
      </w:r>
    </w:p>
    <w:p w:rsidR="00D21C19" w:rsidRDefault="00D21C19" w:rsidP="00D21C19">
      <w:pPr>
        <w:pStyle w:val="Defaul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 быть разумно обоснованными, соразмерными и не являться предметами роскоши; </w:t>
      </w:r>
    </w:p>
    <w:p w:rsidR="00D21C19" w:rsidRDefault="00D21C19" w:rsidP="00D21C19">
      <w:pPr>
        <w:pStyle w:val="Defaul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D21C19" w:rsidRDefault="00D21C19" w:rsidP="00D21C19">
      <w:pPr>
        <w:pStyle w:val="Defaul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 не создавать репутационного риска для </w:t>
      </w:r>
      <w:r w:rsidR="00E302D8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чреждения, сотрудников и иных лиц в случае раскрытия информации о совершённых подарках и понесённых представительских расходах; </w:t>
      </w:r>
    </w:p>
    <w:p w:rsidR="00D21C19" w:rsidRDefault="00D21C19" w:rsidP="00D21C19">
      <w:pPr>
        <w:pStyle w:val="Defaul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 не противоречить принципам и требованиям Антикоррупционной политики </w:t>
      </w:r>
      <w:r w:rsidR="00E302D8">
        <w:rPr>
          <w:sz w:val="28"/>
          <w:szCs w:val="28"/>
        </w:rPr>
        <w:t>учреждения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Кодекса деловой этики </w:t>
      </w:r>
      <w:r w:rsidR="00E302D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 другим внутренним документам </w:t>
      </w:r>
      <w:r w:rsidR="00E302D8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чреждения, действующему законодательству и общепринятым нормам морали и нравственности. </w:t>
      </w:r>
    </w:p>
    <w:p w:rsidR="00D21C19" w:rsidRDefault="00D21C19" w:rsidP="00D21C19">
      <w:pPr>
        <w:pStyle w:val="Defaul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Работники, представляя интересы </w:t>
      </w:r>
      <w:r w:rsidR="00E302D8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чреждения  или действуя от его имени, должны понимать </w:t>
      </w:r>
      <w:r>
        <w:rPr>
          <w:spacing w:val="-6"/>
          <w:sz w:val="28"/>
          <w:szCs w:val="28"/>
        </w:rPr>
        <w:t>границы допустимого поведения при обмене деловыми подарками и оказании делового гостеприимства.</w:t>
      </w:r>
    </w:p>
    <w:p w:rsidR="00D21C19" w:rsidRDefault="00D21C19" w:rsidP="00D21C19">
      <w:pPr>
        <w:pStyle w:val="Defaul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Подарки, в том числе в  виде оказания услуг, знаков особого внимания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D21C19" w:rsidRDefault="00D21C19" w:rsidP="00D21C19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</w:t>
      </w:r>
      <w:r>
        <w:rPr>
          <w:spacing w:val="-4"/>
          <w:sz w:val="28"/>
          <w:szCs w:val="28"/>
        </w:rPr>
        <w:lastRenderedPageBreak/>
        <w:t>получать подарки, или участвовать в тех или иных представительских мероприятиях.</w:t>
      </w:r>
    </w:p>
    <w:p w:rsidR="00D21C19" w:rsidRDefault="00D21C19" w:rsidP="00D21C19">
      <w:pPr>
        <w:pStyle w:val="Defaul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Не допускается передавать и принимать подарки от имени </w:t>
      </w:r>
      <w:r w:rsidR="00E302D8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чреждения, его сотрудников и представителей в виде денежных средств, как наличных, так и безналичных, независимо от валюты, а также в форме ценных бумаг.</w:t>
      </w:r>
    </w:p>
    <w:p w:rsidR="00D21C19" w:rsidRDefault="00D21C19" w:rsidP="00D21C19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 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D21C19" w:rsidRDefault="00D21C19" w:rsidP="00D21C19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Работникам </w:t>
      </w:r>
      <w:r w:rsidR="00E302D8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чреждения не рекомендуется принимать или передавать подарки либо услуги в любом виде от контрагентов </w:t>
      </w:r>
      <w:r w:rsidR="009C4C39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чреждения или третьих лиц в качестве благодарности за совершенную услугу или данный совет.</w:t>
      </w:r>
    </w:p>
    <w:p w:rsidR="00D21C19" w:rsidRDefault="00D21C19" w:rsidP="00D21C19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Учреждение не приемлет коррупции. Подарки не должны быть использованы для дачи, получения взяток или коррупции в других ее проявлениях.</w:t>
      </w:r>
    </w:p>
    <w:p w:rsidR="00D21C19" w:rsidRDefault="00D21C19" w:rsidP="00D21C19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Подарки и услуги, предоставляемые </w:t>
      </w:r>
      <w:r w:rsidR="009C4C39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чреждением, передаются только от имени </w:t>
      </w:r>
      <w:r w:rsidR="009C4C39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чреждения в целом, а не как подарок от отдельного работника </w:t>
      </w:r>
      <w:r w:rsidR="009C4C39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чреждения.</w:t>
      </w:r>
    </w:p>
    <w:p w:rsidR="00D21C19" w:rsidRDefault="00D21C19" w:rsidP="00D21C19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Работник </w:t>
      </w:r>
      <w:r w:rsidR="009C4C39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чреждения, которому при выполнении должностных обязанностей предлагаются подарки или иное вознаграждение, 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:rsidR="00D21C19" w:rsidRDefault="00D21C19" w:rsidP="00D21C19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отказаться от них и немедленно уведомить своего непосредственного руководителя и Комиссию по соблюдению требований к служебному поведению и урегулированию конфликта интересов о факте предложения подарка (вознаграждения);</w:t>
      </w:r>
    </w:p>
    <w:p w:rsidR="00D21C19" w:rsidRDefault="00D21C19" w:rsidP="00D21C19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D21C19" w:rsidRDefault="00D21C19" w:rsidP="00D21C19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 случае</w:t>
      </w:r>
      <w:r w:rsidR="009C4C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руководству </w:t>
      </w:r>
      <w:r w:rsidR="009C4C39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чреждения и Комиссии по соблюдению требований к служебному поведению и урегулированию конфликта интересов,  продолжить работ</w:t>
      </w:r>
      <w:r w:rsidR="009C4C39">
        <w:rPr>
          <w:spacing w:val="-4"/>
          <w:sz w:val="28"/>
          <w:szCs w:val="28"/>
        </w:rPr>
        <w:t xml:space="preserve">у в установленном </w:t>
      </w:r>
      <w:r>
        <w:rPr>
          <w:spacing w:val="-4"/>
          <w:sz w:val="28"/>
          <w:szCs w:val="28"/>
        </w:rPr>
        <w:t xml:space="preserve"> </w:t>
      </w:r>
      <w:r w:rsidR="009C4C39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чреждении </w:t>
      </w:r>
      <w:r w:rsidR="009C4C39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порядке над вопросом, с которым был связан подарок или вознаграждение.</w:t>
      </w:r>
    </w:p>
    <w:p w:rsidR="00D21C19" w:rsidRDefault="00D21C19" w:rsidP="00D21C19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При взаимодействии с лицами, занимающими должности государственной (муниципальной) службы, следует руководствоваться</w:t>
      </w:r>
      <w:r>
        <w:rPr>
          <w:sz w:val="28"/>
          <w:szCs w:val="28"/>
        </w:rPr>
        <w:t xml:space="preserve"> нормами, регулирующими этические нормы и правила служебного поведения государственных (муниципальных) служащих.</w:t>
      </w:r>
    </w:p>
    <w:p w:rsidR="00D21C19" w:rsidRDefault="00D21C19" w:rsidP="00D2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установления и поддержания деловых отношений и как проявление общепринятой вежливости работники </w:t>
      </w:r>
      <w:r w:rsidR="009C4C39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 с логотипом </w:t>
      </w:r>
      <w:r w:rsidR="009C4C39">
        <w:rPr>
          <w:sz w:val="28"/>
          <w:szCs w:val="28"/>
        </w:rPr>
        <w:t>у</w:t>
      </w:r>
      <w:r>
        <w:rPr>
          <w:sz w:val="28"/>
          <w:szCs w:val="28"/>
        </w:rPr>
        <w:t>чреждения), цветы, кондитерские изделия и аналогичная продукция.</w:t>
      </w:r>
    </w:p>
    <w:p w:rsidR="00D21C19" w:rsidRPr="00F611D4" w:rsidRDefault="00D21C19" w:rsidP="00D21C19">
      <w:pPr>
        <w:jc w:val="both"/>
        <w:rPr>
          <w:sz w:val="28"/>
          <w:szCs w:val="28"/>
        </w:rPr>
      </w:pPr>
    </w:p>
    <w:p w:rsidR="009C4C39" w:rsidRPr="00F611D4" w:rsidRDefault="009C4C39" w:rsidP="00D21C19">
      <w:pPr>
        <w:jc w:val="both"/>
        <w:rPr>
          <w:sz w:val="28"/>
          <w:szCs w:val="28"/>
        </w:rPr>
      </w:pPr>
    </w:p>
    <w:p w:rsidR="009C4C39" w:rsidRPr="00F611D4" w:rsidRDefault="009C4C39" w:rsidP="00D21C19">
      <w:pPr>
        <w:jc w:val="both"/>
        <w:rPr>
          <w:sz w:val="28"/>
          <w:szCs w:val="28"/>
        </w:rPr>
      </w:pPr>
    </w:p>
    <w:p w:rsidR="00D21C19" w:rsidRPr="009C4C39" w:rsidRDefault="009C4C39" w:rsidP="00D21C19">
      <w:pPr>
        <w:jc w:val="center"/>
        <w:rPr>
          <w:b/>
          <w:sz w:val="28"/>
          <w:szCs w:val="28"/>
        </w:rPr>
      </w:pPr>
      <w:r w:rsidRPr="009C4C39">
        <w:rPr>
          <w:b/>
          <w:sz w:val="28"/>
          <w:szCs w:val="28"/>
          <w:lang w:val="en-US"/>
        </w:rPr>
        <w:lastRenderedPageBreak/>
        <w:t>IV</w:t>
      </w:r>
      <w:r w:rsidR="00D21C19" w:rsidRPr="009C4C39">
        <w:rPr>
          <w:b/>
          <w:sz w:val="28"/>
          <w:szCs w:val="28"/>
        </w:rPr>
        <w:t>. Область применения</w:t>
      </w:r>
    </w:p>
    <w:p w:rsidR="00D21C19" w:rsidRDefault="00D21C19" w:rsidP="00D21C19">
      <w:pPr>
        <w:jc w:val="both"/>
        <w:rPr>
          <w:sz w:val="28"/>
          <w:szCs w:val="28"/>
        </w:rPr>
      </w:pPr>
    </w:p>
    <w:p w:rsidR="00D21C19" w:rsidRDefault="00D21C19" w:rsidP="00D21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 является обязательным для всех и каждого работника </w:t>
      </w:r>
      <w:r w:rsidR="009C4C39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в период работы в </w:t>
      </w:r>
      <w:r w:rsidR="009C4C39">
        <w:rPr>
          <w:sz w:val="28"/>
          <w:szCs w:val="28"/>
        </w:rPr>
        <w:t>у</w:t>
      </w:r>
      <w:r>
        <w:rPr>
          <w:sz w:val="28"/>
          <w:szCs w:val="28"/>
        </w:rPr>
        <w:t>чреждении.</w:t>
      </w:r>
    </w:p>
    <w:p w:rsidR="00D21C19" w:rsidRDefault="00D21C19" w:rsidP="00D2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Настоящее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D21C19" w:rsidRDefault="00D21C19" w:rsidP="00D21C19">
      <w:pPr>
        <w:jc w:val="both"/>
        <w:rPr>
          <w:sz w:val="28"/>
          <w:szCs w:val="28"/>
        </w:rPr>
      </w:pPr>
    </w:p>
    <w:p w:rsidR="00D21C19" w:rsidRDefault="00D21C19" w:rsidP="00D21C19">
      <w:pPr>
        <w:jc w:val="both"/>
        <w:rPr>
          <w:sz w:val="28"/>
          <w:szCs w:val="28"/>
        </w:rPr>
      </w:pPr>
    </w:p>
    <w:p w:rsidR="00D21C19" w:rsidRDefault="00D21C19" w:rsidP="00D21C19">
      <w:pPr>
        <w:rPr>
          <w:rFonts w:eastAsia="Calibri"/>
          <w:sz w:val="28"/>
          <w:szCs w:val="28"/>
        </w:rPr>
      </w:pPr>
    </w:p>
    <w:p w:rsidR="00FC490D" w:rsidRPr="00D21C19" w:rsidRDefault="00FC490D" w:rsidP="00D21C19"/>
    <w:sectPr w:rsidR="00FC490D" w:rsidRPr="00D21C19" w:rsidSect="00DB76E5">
      <w:footerReference w:type="even" r:id="rId8"/>
      <w:footerReference w:type="default" r:id="rId9"/>
      <w:pgSz w:w="11906" w:h="16838"/>
      <w:pgMar w:top="567" w:right="1134" w:bottom="56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27" w:rsidRDefault="00573827">
      <w:r>
        <w:separator/>
      </w:r>
    </w:p>
  </w:endnote>
  <w:endnote w:type="continuationSeparator" w:id="1">
    <w:p w:rsidR="00573827" w:rsidRDefault="0057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62" w:rsidRDefault="003F5819" w:rsidP="003E526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52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5262" w:rsidRDefault="003E5262" w:rsidP="003E526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62" w:rsidRDefault="003F5819" w:rsidP="003E526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52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70AC">
      <w:rPr>
        <w:rStyle w:val="a6"/>
        <w:noProof/>
      </w:rPr>
      <w:t>1</w:t>
    </w:r>
    <w:r>
      <w:rPr>
        <w:rStyle w:val="a6"/>
      </w:rPr>
      <w:fldChar w:fldCharType="end"/>
    </w:r>
  </w:p>
  <w:p w:rsidR="003E5262" w:rsidRDefault="003E5262" w:rsidP="003E526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27" w:rsidRDefault="00573827">
      <w:r>
        <w:separator/>
      </w:r>
    </w:p>
  </w:footnote>
  <w:footnote w:type="continuationSeparator" w:id="1">
    <w:p w:rsidR="00573827" w:rsidRDefault="00573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3AF"/>
    <w:rsid w:val="00074E13"/>
    <w:rsid w:val="000860E5"/>
    <w:rsid w:val="00121D97"/>
    <w:rsid w:val="0015051D"/>
    <w:rsid w:val="001C45B9"/>
    <w:rsid w:val="00243209"/>
    <w:rsid w:val="00296BBA"/>
    <w:rsid w:val="002A1A9E"/>
    <w:rsid w:val="002B73DC"/>
    <w:rsid w:val="003018A1"/>
    <w:rsid w:val="00337A83"/>
    <w:rsid w:val="00354B42"/>
    <w:rsid w:val="0037045F"/>
    <w:rsid w:val="0038793A"/>
    <w:rsid w:val="00395429"/>
    <w:rsid w:val="003E5262"/>
    <w:rsid w:val="003E53CB"/>
    <w:rsid w:val="003F5819"/>
    <w:rsid w:val="00426A80"/>
    <w:rsid w:val="0047248F"/>
    <w:rsid w:val="004A28DF"/>
    <w:rsid w:val="004B3FCF"/>
    <w:rsid w:val="004D20FF"/>
    <w:rsid w:val="004F3AC9"/>
    <w:rsid w:val="00504723"/>
    <w:rsid w:val="005204E4"/>
    <w:rsid w:val="0055217B"/>
    <w:rsid w:val="00571137"/>
    <w:rsid w:val="00573827"/>
    <w:rsid w:val="005738CE"/>
    <w:rsid w:val="005B1161"/>
    <w:rsid w:val="00613B13"/>
    <w:rsid w:val="00654717"/>
    <w:rsid w:val="006A35B8"/>
    <w:rsid w:val="006D0390"/>
    <w:rsid w:val="006D4C18"/>
    <w:rsid w:val="006E4736"/>
    <w:rsid w:val="006F2355"/>
    <w:rsid w:val="00707E66"/>
    <w:rsid w:val="00707EC9"/>
    <w:rsid w:val="0073176E"/>
    <w:rsid w:val="007503EA"/>
    <w:rsid w:val="007670AC"/>
    <w:rsid w:val="00790388"/>
    <w:rsid w:val="007A05AF"/>
    <w:rsid w:val="007B3092"/>
    <w:rsid w:val="00805465"/>
    <w:rsid w:val="00825276"/>
    <w:rsid w:val="008375F5"/>
    <w:rsid w:val="008B2218"/>
    <w:rsid w:val="008B43A9"/>
    <w:rsid w:val="008C5889"/>
    <w:rsid w:val="008E6CF8"/>
    <w:rsid w:val="00906E7B"/>
    <w:rsid w:val="0094735B"/>
    <w:rsid w:val="00953914"/>
    <w:rsid w:val="00963089"/>
    <w:rsid w:val="009C4C39"/>
    <w:rsid w:val="009E41B6"/>
    <w:rsid w:val="00A6649B"/>
    <w:rsid w:val="00A77BA5"/>
    <w:rsid w:val="00B24B74"/>
    <w:rsid w:val="00B53F87"/>
    <w:rsid w:val="00B5652D"/>
    <w:rsid w:val="00B575E9"/>
    <w:rsid w:val="00B66456"/>
    <w:rsid w:val="00BA4D55"/>
    <w:rsid w:val="00BB0FCF"/>
    <w:rsid w:val="00BC19FE"/>
    <w:rsid w:val="00BC348D"/>
    <w:rsid w:val="00BC34EF"/>
    <w:rsid w:val="00BD13AF"/>
    <w:rsid w:val="00C15629"/>
    <w:rsid w:val="00C702BF"/>
    <w:rsid w:val="00C7424D"/>
    <w:rsid w:val="00C850CA"/>
    <w:rsid w:val="00CA1666"/>
    <w:rsid w:val="00CF042B"/>
    <w:rsid w:val="00CF31CB"/>
    <w:rsid w:val="00D05ED3"/>
    <w:rsid w:val="00D21C19"/>
    <w:rsid w:val="00D90EAD"/>
    <w:rsid w:val="00D934E1"/>
    <w:rsid w:val="00DB76E5"/>
    <w:rsid w:val="00DC2315"/>
    <w:rsid w:val="00DE5D09"/>
    <w:rsid w:val="00E302D8"/>
    <w:rsid w:val="00E41F07"/>
    <w:rsid w:val="00E43910"/>
    <w:rsid w:val="00E46FD8"/>
    <w:rsid w:val="00EA4CA0"/>
    <w:rsid w:val="00ED2D64"/>
    <w:rsid w:val="00EF6668"/>
    <w:rsid w:val="00F1318E"/>
    <w:rsid w:val="00F363CC"/>
    <w:rsid w:val="00F407EE"/>
    <w:rsid w:val="00F45468"/>
    <w:rsid w:val="00F46A91"/>
    <w:rsid w:val="00F611D4"/>
    <w:rsid w:val="00F94EE7"/>
    <w:rsid w:val="00FB638E"/>
    <w:rsid w:val="00FC490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723"/>
  </w:style>
  <w:style w:type="paragraph" w:styleId="1">
    <w:name w:val="heading 1"/>
    <w:basedOn w:val="a"/>
    <w:next w:val="a"/>
    <w:qFormat/>
    <w:rsid w:val="0050472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0472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4723"/>
    <w:pPr>
      <w:jc w:val="both"/>
    </w:pPr>
  </w:style>
  <w:style w:type="table" w:styleId="a4">
    <w:name w:val="Table Grid"/>
    <w:basedOn w:val="a1"/>
    <w:rsid w:val="00D0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C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footer"/>
    <w:basedOn w:val="a"/>
    <w:rsid w:val="003E52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5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076E-6C47-4A11-8A97-AC4F8E32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</vt:lpstr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</dc:title>
  <dc:creator>_</dc:creator>
  <cp:lastModifiedBy>безопасность</cp:lastModifiedBy>
  <cp:revision>11</cp:revision>
  <cp:lastPrinted>2014-12-04T10:58:00Z</cp:lastPrinted>
  <dcterms:created xsi:type="dcterms:W3CDTF">2014-12-03T08:21:00Z</dcterms:created>
  <dcterms:modified xsi:type="dcterms:W3CDTF">2014-12-04T10:58:00Z</dcterms:modified>
</cp:coreProperties>
</file>